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BF8149A" w14:textId="77777777" w:rsidTr="00DD33F1">
        <w:tc>
          <w:tcPr>
            <w:tcW w:w="2660" w:type="dxa"/>
          </w:tcPr>
          <w:p w14:paraId="4258E83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7D1169D" w14:textId="77777777" w:rsidR="00DD33F1" w:rsidRPr="00544330" w:rsidRDefault="00BD0989" w:rsidP="00DD33F1">
            <w:pPr>
              <w:pStyle w:val="TableText"/>
              <w:rPr>
                <w:b/>
              </w:rPr>
            </w:pPr>
            <w:r w:rsidRPr="00A34BD5">
              <w:rPr>
                <w:b/>
              </w:rPr>
              <w:t>Shopping for daily living</w:t>
            </w:r>
          </w:p>
        </w:tc>
        <w:tc>
          <w:tcPr>
            <w:tcW w:w="1560" w:type="dxa"/>
          </w:tcPr>
          <w:p w14:paraId="5B5D6B5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9EAB395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250A3705" w14:textId="77777777" w:rsidTr="00DD33F1">
        <w:tc>
          <w:tcPr>
            <w:tcW w:w="2660" w:type="dxa"/>
          </w:tcPr>
          <w:p w14:paraId="673B17A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1068AD3" w14:textId="77777777" w:rsidR="00DD33F1" w:rsidRPr="00544330" w:rsidRDefault="00BD098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5308ACD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EDBE5C4" w14:textId="77777777" w:rsidR="00DD33F1" w:rsidRPr="00544330" w:rsidRDefault="00BD098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145239E8" w14:textId="77777777" w:rsidTr="00DD33F1">
        <w:tc>
          <w:tcPr>
            <w:tcW w:w="2660" w:type="dxa"/>
          </w:tcPr>
          <w:p w14:paraId="13ED71B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7313EF9" w14:textId="77777777" w:rsidR="00DD33F1" w:rsidRPr="00544330" w:rsidRDefault="00BD098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D12</w:t>
            </w:r>
          </w:p>
        </w:tc>
        <w:tc>
          <w:tcPr>
            <w:tcW w:w="1560" w:type="dxa"/>
          </w:tcPr>
          <w:p w14:paraId="57498BBB" w14:textId="1CAD0E64" w:rsidR="00DD33F1" w:rsidRPr="00544330" w:rsidRDefault="00B81A7E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3B826465" w14:textId="77777777" w:rsidR="00DD33F1" w:rsidRPr="00544330" w:rsidRDefault="00BD098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T/601/2188</w:t>
            </w:r>
          </w:p>
        </w:tc>
      </w:tr>
    </w:tbl>
    <w:p w14:paraId="31842A2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D78B6E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4A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7105" w14:textId="77777777" w:rsidR="00DD33F1" w:rsidRPr="0054178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41783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B44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52A" w14:textId="77777777" w:rsidR="00DD33F1" w:rsidRPr="0054178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41783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AAE4C5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1D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2E1" w14:textId="77777777" w:rsidR="00DD33F1" w:rsidRPr="0054178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41783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998D" w14:textId="5B5B1F6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7AB6" w14:textId="77777777" w:rsidR="00DD33F1" w:rsidRPr="0054178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41783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BB3969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A5297A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5421F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6979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CC5AA95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FED8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83F6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023A5F">
              <w:rPr>
                <w:rFonts w:cs="Arial"/>
                <w:b/>
                <w:bCs/>
              </w:rPr>
            </w:r>
            <w:r w:rsidR="00023A5F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B98DEC2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E179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C6A5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023A5F">
              <w:rPr>
                <w:rFonts w:cs="Arial"/>
                <w:b/>
                <w:bCs/>
                <w:noProof/>
              </w:rPr>
            </w:r>
            <w:r w:rsidR="00023A5F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C8A52E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A666D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C4CA1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023A5F">
              <w:rPr>
                <w:rFonts w:cs="Arial"/>
                <w:b/>
                <w:bCs/>
                <w:noProof/>
              </w:rPr>
            </w:r>
            <w:r w:rsidR="00023A5F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9A9F29C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19AA99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6867D0" w14:textId="77777777" w:rsidR="00DD33F1" w:rsidRPr="006C2D56" w:rsidRDefault="0054178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41783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BD0989" w:rsidRPr="006C2D56">
              <w:rPr>
                <w:b/>
              </w:rPr>
              <w:t>e able to prepare for a shopping trip to buy items for daily living requirements</w:t>
            </w:r>
          </w:p>
          <w:p w14:paraId="31635042" w14:textId="77777777" w:rsidR="00541783" w:rsidRDefault="00541783" w:rsidP="00541783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A0AD412" w14:textId="77777777" w:rsidR="00BD0989" w:rsidRDefault="00DD33F1" w:rsidP="00BD098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D0989">
              <w:t>I</w:t>
            </w:r>
            <w:r w:rsidR="00BD0989" w:rsidRPr="001619D7">
              <w:t>dentify items which need to be bought regularly for daily living requirements</w:t>
            </w:r>
          </w:p>
          <w:p w14:paraId="1C76A1CD" w14:textId="77777777" w:rsidR="00BD0989" w:rsidRDefault="00DD33F1" w:rsidP="00BD098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BD0989">
              <w:t>I</w:t>
            </w:r>
            <w:r w:rsidR="00BD0989" w:rsidRPr="001619D7">
              <w:t>dentify shops to be visited to buy items for daily living requirements</w:t>
            </w:r>
          </w:p>
          <w:p w14:paraId="0E29FCC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BD0989" w:rsidRPr="000E670D">
              <w:t>Decide on the order in which to visit the shops</w:t>
            </w:r>
          </w:p>
          <w:p w14:paraId="7BD441AD" w14:textId="77777777" w:rsidR="00BD0989" w:rsidRDefault="00DD33F1" w:rsidP="00BD098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BD0989">
              <w:t>G</w:t>
            </w:r>
            <w:r w:rsidR="00BD0989" w:rsidRPr="001619D7">
              <w:t>ive reasons for choice of mode of travel to the shops</w:t>
            </w:r>
          </w:p>
          <w:p w14:paraId="18E877B2" w14:textId="77777777" w:rsidR="00BD0989" w:rsidRPr="00BD0989" w:rsidRDefault="00BD0989" w:rsidP="00BD0989">
            <w:pPr>
              <w:pStyle w:val="TableNumber2"/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>1.5</w:t>
            </w:r>
            <w:r>
              <w:rPr>
                <w:b/>
              </w:rPr>
              <w:tab/>
            </w:r>
            <w:r>
              <w:t>S</w:t>
            </w:r>
            <w:r w:rsidRPr="001619D7">
              <w:t>tate how much money will be needed</w:t>
            </w:r>
          </w:p>
          <w:p w14:paraId="2944A63B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6C198D8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D27F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2C150" w14:textId="77777777" w:rsidR="00DD33F1" w:rsidRPr="006C2D56" w:rsidRDefault="00541783" w:rsidP="00DD33F1">
            <w:pPr>
              <w:pStyle w:val="TableText"/>
              <w:rPr>
                <w:rFonts w:cs="Arial"/>
                <w:b/>
                <w:bCs/>
              </w:rPr>
            </w:pPr>
            <w:r w:rsidRPr="00541783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6C2D56">
              <w:rPr>
                <w:b/>
              </w:rPr>
              <w:t xml:space="preserve">be </w:t>
            </w:r>
            <w:r w:rsidR="00BD0989" w:rsidRPr="006C2D56">
              <w:rPr>
                <w:b/>
              </w:rPr>
              <w:t>able to buy items for daily living at the shops according to plan</w:t>
            </w:r>
          </w:p>
          <w:p w14:paraId="173EF5B4" w14:textId="77777777" w:rsidR="00541783" w:rsidRDefault="00541783" w:rsidP="00541783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564B37C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D0989">
              <w:t>D</w:t>
            </w:r>
            <w:r w:rsidR="00BD0989" w:rsidRPr="001619D7">
              <w:t>emonstrate appropriate behaviour while buying chosen items</w:t>
            </w:r>
          </w:p>
          <w:p w14:paraId="6346859E" w14:textId="77777777" w:rsidR="00BD0989" w:rsidRDefault="00C6239E" w:rsidP="00BD098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BD0989">
              <w:t>U</w:t>
            </w:r>
            <w:r w:rsidR="00BD0989" w:rsidRPr="001619D7">
              <w:t>se appropriate communication skills when buying items</w:t>
            </w:r>
          </w:p>
          <w:p w14:paraId="2380FBFB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BD0989">
              <w:t>P</w:t>
            </w:r>
            <w:r w:rsidR="00BD0989" w:rsidRPr="001619D7">
              <w:t>ay for items using cash up to £10</w:t>
            </w:r>
          </w:p>
          <w:p w14:paraId="264F9025" w14:textId="77777777" w:rsidR="00C6239E" w:rsidRDefault="00C6239E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BD0989">
              <w:t>C</w:t>
            </w:r>
            <w:r w:rsidR="00BD0989" w:rsidRPr="001619D7">
              <w:t>ount change accurately following transactions</w:t>
            </w:r>
          </w:p>
          <w:p w14:paraId="5559AB9D" w14:textId="77777777" w:rsidR="00BD0989" w:rsidRPr="00544330" w:rsidRDefault="00BD0989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2B56AE83" w14:textId="77777777" w:rsidR="00DD33F1" w:rsidRPr="00544330" w:rsidRDefault="00DD33F1" w:rsidP="00DD33F1">
      <w:pPr>
        <w:rPr>
          <w:b/>
        </w:rPr>
      </w:pPr>
    </w:p>
    <w:p w14:paraId="37719BDA" w14:textId="77777777" w:rsidR="00DD33F1" w:rsidRPr="00544330" w:rsidRDefault="00BD0989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1C74BFE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DD36859" w14:textId="77777777" w:rsidTr="00DD33F1">
        <w:tc>
          <w:tcPr>
            <w:tcW w:w="5000" w:type="pct"/>
            <w:shd w:val="clear" w:color="auto" w:fill="auto"/>
          </w:tcPr>
          <w:p w14:paraId="45F1F1B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7B23C7C" w14:textId="77777777" w:rsidTr="00DD33F1">
        <w:tc>
          <w:tcPr>
            <w:tcW w:w="5000" w:type="pct"/>
            <w:shd w:val="clear" w:color="auto" w:fill="auto"/>
          </w:tcPr>
          <w:p w14:paraId="6257213B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1783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7"/>
          </w:p>
          <w:p w14:paraId="43A2BADC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E76F60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A88D77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47F508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9015D7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41783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8"/>
          </w:p>
          <w:p w14:paraId="2FA29C18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41783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9"/>
          </w:p>
          <w:p w14:paraId="0C4B0709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541783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10"/>
          </w:p>
          <w:p w14:paraId="35598E3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30BA094" w14:textId="77777777" w:rsidTr="00DD33F1">
        <w:tc>
          <w:tcPr>
            <w:tcW w:w="5000" w:type="pct"/>
            <w:shd w:val="clear" w:color="auto" w:fill="auto"/>
          </w:tcPr>
          <w:p w14:paraId="1BC72CB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1783" w14:paraId="795BAD65" w14:textId="77777777" w:rsidTr="00DD33F1">
        <w:tc>
          <w:tcPr>
            <w:tcW w:w="5000" w:type="pct"/>
            <w:shd w:val="clear" w:color="auto" w:fill="auto"/>
          </w:tcPr>
          <w:p w14:paraId="301C32C5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1783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11"/>
          </w:p>
          <w:p w14:paraId="44D483B6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CDB649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D6C7D8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BD5B38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61648F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924F499" w14:textId="77777777" w:rsidTr="00DD33F1">
        <w:tc>
          <w:tcPr>
            <w:tcW w:w="5000" w:type="pct"/>
            <w:shd w:val="clear" w:color="auto" w:fill="auto"/>
          </w:tcPr>
          <w:p w14:paraId="4D17E7D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41783" w14:paraId="3E1B425E" w14:textId="77777777" w:rsidTr="00DD33F1">
        <w:tc>
          <w:tcPr>
            <w:tcW w:w="5000" w:type="pct"/>
            <w:shd w:val="clear" w:color="auto" w:fill="auto"/>
          </w:tcPr>
          <w:p w14:paraId="09C869DA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1783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12"/>
          </w:p>
          <w:p w14:paraId="6891829F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4CF0F8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C52073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7ACB1E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CF3B1B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6CDD588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F624787" w14:textId="77777777" w:rsidTr="00DD33F1">
        <w:tc>
          <w:tcPr>
            <w:tcW w:w="9854" w:type="dxa"/>
          </w:tcPr>
          <w:p w14:paraId="1185A3E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EED215E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541783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13"/>
          </w:p>
          <w:p w14:paraId="7A25EE2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C2F7584" w14:textId="77777777" w:rsidR="00DD33F1" w:rsidRPr="0054178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541783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14"/>
            <w:r w:rsidRPr="00541783">
              <w:rPr>
                <w:rFonts w:cs="Arial"/>
                <w:bCs/>
              </w:rPr>
              <w:t xml:space="preserve">     </w:t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541783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41783">
              <w:rPr>
                <w:rFonts w:cs="Arial"/>
                <w:bCs/>
              </w:rPr>
              <w:instrText xml:space="preserve"> FORMTEXT </w:instrText>
            </w:r>
            <w:r w:rsidRPr="00541783">
              <w:rPr>
                <w:rFonts w:cs="Arial"/>
                <w:bCs/>
              </w:rPr>
            </w:r>
            <w:r w:rsidRPr="00541783">
              <w:rPr>
                <w:rFonts w:cs="Arial"/>
                <w:bCs/>
              </w:rPr>
              <w:fldChar w:fldCharType="separate"/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  <w:noProof/>
              </w:rPr>
              <w:t> </w:t>
            </w:r>
            <w:r w:rsidRPr="00541783">
              <w:rPr>
                <w:rFonts w:cs="Arial"/>
                <w:bCs/>
              </w:rPr>
              <w:fldChar w:fldCharType="end"/>
            </w:r>
            <w:bookmarkEnd w:id="15"/>
          </w:p>
          <w:p w14:paraId="63BC06E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85EDDEF" w14:textId="77777777" w:rsidR="00DD33F1" w:rsidRPr="00544330" w:rsidRDefault="00DD33F1" w:rsidP="00DD33F1">
      <w:pPr>
        <w:tabs>
          <w:tab w:val="left" w:pos="820"/>
        </w:tabs>
      </w:pPr>
    </w:p>
    <w:p w14:paraId="2A74F623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D014D" w14:textId="77777777" w:rsidR="00EA1E17" w:rsidRDefault="00EA1E17" w:rsidP="00BA5B9D">
      <w:r>
        <w:separator/>
      </w:r>
    </w:p>
  </w:endnote>
  <w:endnote w:type="continuationSeparator" w:id="0">
    <w:p w14:paraId="28C1CAB0" w14:textId="77777777" w:rsidR="00EA1E17" w:rsidRDefault="00EA1E17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11464" w14:textId="77777777" w:rsidR="00B81A7E" w:rsidRDefault="00B81A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AA784" w14:textId="73BA4399" w:rsidR="00541783" w:rsidRDefault="00541783" w:rsidP="00EA1E17">
    <w:pPr>
      <w:pStyle w:val="Footermain"/>
    </w:pPr>
    <w:r>
      <w:t>© OCR 20</w:t>
    </w:r>
    <w:r w:rsidR="00B81A7E">
      <w:t>2</w:t>
    </w:r>
    <w:r>
      <w:t>1 v</w:t>
    </w:r>
    <w:r w:rsidR="00B81A7E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023A5F">
      <w:fldChar w:fldCharType="begin"/>
    </w:r>
    <w:r w:rsidR="00023A5F">
      <w:instrText xml:space="preserve"> NUMPAGES </w:instrText>
    </w:r>
    <w:r w:rsidR="00023A5F">
      <w:fldChar w:fldCharType="separate"/>
    </w:r>
    <w:r>
      <w:rPr>
        <w:noProof/>
      </w:rPr>
      <w:t>2</w:t>
    </w:r>
    <w:r w:rsidR="00023A5F"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E11C0" w14:textId="77777777" w:rsidR="00B81A7E" w:rsidRDefault="00B81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36E29" w14:textId="77777777" w:rsidR="00EA1E17" w:rsidRDefault="00EA1E17" w:rsidP="00BA5B9D">
      <w:r>
        <w:separator/>
      </w:r>
    </w:p>
  </w:footnote>
  <w:footnote w:type="continuationSeparator" w:id="0">
    <w:p w14:paraId="42C7249D" w14:textId="77777777" w:rsidR="00EA1E17" w:rsidRDefault="00EA1E17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B38AC" w14:textId="77777777" w:rsidR="00B81A7E" w:rsidRDefault="00B81A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5EA94" w14:textId="3016E935" w:rsidR="00BD0989" w:rsidRDefault="00BD0989" w:rsidP="00DD33F1">
    <w:pPr>
      <w:pStyle w:val="Header"/>
      <w:rPr>
        <w:b/>
        <w:sz w:val="32"/>
        <w:szCs w:val="32"/>
      </w:rPr>
    </w:pPr>
  </w:p>
  <w:p w14:paraId="1114EA23" w14:textId="4768D614" w:rsidR="00BD0989" w:rsidRDefault="00023A5F" w:rsidP="00DD33F1">
    <w:pPr>
      <w:pStyle w:val="Header"/>
      <w:rPr>
        <w:b/>
        <w:sz w:val="32"/>
        <w:szCs w:val="32"/>
      </w:rPr>
    </w:pPr>
    <w:r>
      <w:rPr>
        <w:noProof/>
      </w:rPr>
      <w:pict w14:anchorId="0C44D3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A67074C" w14:textId="77777777" w:rsidR="00BD0989" w:rsidRDefault="00BD0989" w:rsidP="00DD33F1">
    <w:pPr>
      <w:pStyle w:val="Header"/>
      <w:rPr>
        <w:b/>
        <w:sz w:val="32"/>
        <w:szCs w:val="32"/>
      </w:rPr>
    </w:pPr>
  </w:p>
  <w:p w14:paraId="0D8FCC7F" w14:textId="77777777" w:rsidR="00BD0989" w:rsidRDefault="00BD0989" w:rsidP="00DD33F1">
    <w:pPr>
      <w:pStyle w:val="Header"/>
      <w:rPr>
        <w:b/>
        <w:sz w:val="32"/>
        <w:szCs w:val="32"/>
      </w:rPr>
    </w:pPr>
  </w:p>
  <w:p w14:paraId="60A4EE77" w14:textId="77777777" w:rsidR="00BD0989" w:rsidRPr="004260B1" w:rsidRDefault="00BD098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25D2C44" w14:textId="77777777" w:rsidR="00BD0989" w:rsidRDefault="00BD098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E15CF" w14:textId="77777777" w:rsidR="00B81A7E" w:rsidRDefault="00B81A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23A5F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95978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17CB1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1783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312"/>
    <w:rsid w:val="006C24B2"/>
    <w:rsid w:val="006C2944"/>
    <w:rsid w:val="006C2D56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183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1A7E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0989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049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1E17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9569AF0"/>
  <w15:chartTrackingRefBased/>
  <w15:docId w15:val="{22BCB8D4-477C-401D-8193-EF436D14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BD098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BD098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0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D12 E2 Shopping for daily living</vt:lpstr>
    </vt:vector>
  </TitlesOfParts>
  <Company>Cambridge Assessment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D12 E2 Shopping for daily living</dc:title>
  <dc:subject/>
  <dc:creator>OCR</dc:creator>
  <cp:keywords>Life and Living Skills, Record of assessment, Rec of assessment,  D12, E2, Shopping for daily living</cp:keywords>
  <dc:description/>
  <cp:lastModifiedBy>Mary Bree</cp:lastModifiedBy>
  <cp:revision>3</cp:revision>
  <dcterms:created xsi:type="dcterms:W3CDTF">2021-05-21T11:44:00Z</dcterms:created>
  <dcterms:modified xsi:type="dcterms:W3CDTF">2021-05-21T11:54:00Z</dcterms:modified>
</cp:coreProperties>
</file>